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738" w:type="dxa"/>
        <w:tblInd w:w="-10" w:type="dxa"/>
        <w:tblLayout w:type="fixed"/>
        <w:tblLook w:val="04A0" w:firstRow="1" w:lastRow="0" w:firstColumn="1" w:lastColumn="0" w:noHBand="0" w:noVBand="1"/>
      </w:tblPr>
      <w:tblGrid>
        <w:gridCol w:w="1481"/>
        <w:gridCol w:w="1816"/>
        <w:gridCol w:w="1576"/>
        <w:gridCol w:w="1865"/>
      </w:tblGrid>
      <w:tr w:rsidR="00FA6A6B" w:rsidRPr="00FA6A6B" w14:paraId="6AFC4C08" w14:textId="77777777" w:rsidTr="00682B84">
        <w:trPr>
          <w:trHeight w:val="879"/>
        </w:trPr>
        <w:tc>
          <w:tcPr>
            <w:tcW w:w="6738"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50A527FF" w14:textId="24442456" w:rsidR="00FA6A6B" w:rsidRPr="00FA6A6B" w:rsidRDefault="0069436D" w:rsidP="001D19BF">
            <w:pPr>
              <w:spacing w:after="0" w:line="240" w:lineRule="auto"/>
              <w:jc w:val="center"/>
              <w:rPr>
                <w:rFonts w:ascii="Calibri" w:eastAsia="Times New Roman" w:hAnsi="Calibri" w:cs="Times New Roman"/>
                <w:color w:val="000000"/>
                <w:sz w:val="36"/>
                <w:szCs w:val="36"/>
                <w:lang w:eastAsia="en-NZ"/>
              </w:rPr>
            </w:pPr>
            <w:r>
              <w:rPr>
                <w:rFonts w:ascii="Calibri" w:eastAsia="Times New Roman" w:hAnsi="Calibri" w:cs="Times New Roman"/>
                <w:color w:val="000000"/>
                <w:sz w:val="36"/>
                <w:szCs w:val="36"/>
                <w:lang w:eastAsia="en-NZ"/>
              </w:rPr>
              <w:t xml:space="preserve">ANZAC </w:t>
            </w:r>
            <w:r w:rsidR="00C515F5">
              <w:rPr>
                <w:rFonts w:ascii="Calibri" w:eastAsia="Times New Roman" w:hAnsi="Calibri" w:cs="Times New Roman"/>
                <w:color w:val="000000"/>
                <w:sz w:val="36"/>
                <w:szCs w:val="36"/>
                <w:lang w:eastAsia="en-NZ"/>
              </w:rPr>
              <w:t xml:space="preserve">Frozen Cookie Dough 30g </w:t>
            </w:r>
            <w:r w:rsidR="00B612DD">
              <w:rPr>
                <w:rFonts w:ascii="Calibri" w:eastAsia="Times New Roman" w:hAnsi="Calibri" w:cs="Times New Roman"/>
                <w:color w:val="000000"/>
                <w:sz w:val="36"/>
                <w:szCs w:val="36"/>
                <w:lang w:eastAsia="en-NZ"/>
              </w:rPr>
              <w:t xml:space="preserve">x </w:t>
            </w:r>
            <w:r w:rsidR="00C515F5">
              <w:rPr>
                <w:rFonts w:ascii="Calibri" w:eastAsia="Times New Roman" w:hAnsi="Calibri" w:cs="Times New Roman"/>
                <w:color w:val="000000"/>
                <w:sz w:val="36"/>
                <w:szCs w:val="36"/>
                <w:lang w:eastAsia="en-NZ"/>
              </w:rPr>
              <w:t>3</w:t>
            </w:r>
            <w:r w:rsidR="00B612DD">
              <w:rPr>
                <w:rFonts w:ascii="Calibri" w:eastAsia="Times New Roman" w:hAnsi="Calibri" w:cs="Times New Roman"/>
                <w:color w:val="000000"/>
                <w:sz w:val="36"/>
                <w:szCs w:val="36"/>
                <w:lang w:eastAsia="en-NZ"/>
              </w:rPr>
              <w:t>0</w:t>
            </w:r>
          </w:p>
        </w:tc>
      </w:tr>
      <w:tr w:rsidR="00FA6A6B" w:rsidRPr="00FA6A6B" w14:paraId="0297BB94" w14:textId="77777777" w:rsidTr="001D19BF">
        <w:trPr>
          <w:trHeight w:val="287"/>
        </w:trPr>
        <w:tc>
          <w:tcPr>
            <w:tcW w:w="6738" w:type="dxa"/>
            <w:gridSpan w:val="4"/>
            <w:tcBorders>
              <w:top w:val="single" w:sz="4" w:space="0" w:color="auto"/>
              <w:left w:val="single" w:sz="8" w:space="0" w:color="auto"/>
              <w:bottom w:val="nil"/>
              <w:right w:val="single" w:sz="8" w:space="0" w:color="000000"/>
            </w:tcBorders>
            <w:shd w:val="clear" w:color="auto" w:fill="auto"/>
            <w:noWrap/>
            <w:vAlign w:val="bottom"/>
            <w:hideMark/>
          </w:tcPr>
          <w:p w14:paraId="6BFDCC69" w14:textId="77777777" w:rsidR="00FA6A6B" w:rsidRPr="00FA6A6B" w:rsidRDefault="00FA6A6B" w:rsidP="001D19BF">
            <w:pPr>
              <w:spacing w:after="0" w:line="240" w:lineRule="auto"/>
              <w:rPr>
                <w:rFonts w:ascii="Calibri" w:eastAsia="Times New Roman" w:hAnsi="Calibri" w:cs="Times New Roman"/>
                <w:b/>
                <w:bCs/>
                <w:color w:val="000000"/>
                <w:lang w:eastAsia="en-NZ"/>
              </w:rPr>
            </w:pPr>
            <w:r w:rsidRPr="00FA6A6B">
              <w:rPr>
                <w:rFonts w:ascii="Calibri" w:eastAsia="Times New Roman" w:hAnsi="Calibri" w:cs="Times New Roman"/>
                <w:b/>
                <w:bCs/>
                <w:color w:val="000000"/>
                <w:lang w:eastAsia="en-NZ"/>
              </w:rPr>
              <w:t>NUTRITION INFORMATION</w:t>
            </w:r>
          </w:p>
        </w:tc>
      </w:tr>
      <w:tr w:rsidR="00FA6A6B" w:rsidRPr="00FA6A6B" w14:paraId="7B737929" w14:textId="77777777" w:rsidTr="00321A5D">
        <w:trPr>
          <w:trHeight w:val="287"/>
        </w:trPr>
        <w:tc>
          <w:tcPr>
            <w:tcW w:w="3297" w:type="dxa"/>
            <w:gridSpan w:val="2"/>
            <w:tcBorders>
              <w:top w:val="nil"/>
              <w:left w:val="single" w:sz="8" w:space="0" w:color="auto"/>
              <w:bottom w:val="nil"/>
              <w:right w:val="nil"/>
            </w:tcBorders>
            <w:shd w:val="clear" w:color="auto" w:fill="auto"/>
            <w:noWrap/>
            <w:vAlign w:val="bottom"/>
            <w:hideMark/>
          </w:tcPr>
          <w:p w14:paraId="1203D1BE" w14:textId="63E0459C" w:rsidR="00FA6A6B" w:rsidRPr="00FA6A6B" w:rsidRDefault="00FA6A6B" w:rsidP="001D19BF">
            <w:pPr>
              <w:spacing w:after="0" w:line="240" w:lineRule="auto"/>
              <w:rPr>
                <w:rFonts w:ascii="Calibri" w:eastAsia="Times New Roman" w:hAnsi="Calibri" w:cs="Times New Roman"/>
                <w:color w:val="000000"/>
                <w:lang w:eastAsia="en-NZ"/>
              </w:rPr>
            </w:pPr>
            <w:r w:rsidRPr="00DB5C6F">
              <w:rPr>
                <w:rFonts w:ascii="Calibri" w:eastAsia="Times New Roman" w:hAnsi="Calibri" w:cs="Times New Roman"/>
                <w:color w:val="000000"/>
                <w:lang w:eastAsia="en-NZ"/>
              </w:rPr>
              <w:t>Servings per package:</w:t>
            </w:r>
            <w:r w:rsidR="00C515F5">
              <w:rPr>
                <w:rFonts w:ascii="Calibri" w:eastAsia="Times New Roman" w:hAnsi="Calibri" w:cs="Times New Roman"/>
                <w:color w:val="000000"/>
                <w:lang w:eastAsia="en-NZ"/>
              </w:rPr>
              <w:t>3</w:t>
            </w:r>
            <w:r w:rsidR="00B612DD">
              <w:rPr>
                <w:rFonts w:ascii="Calibri" w:eastAsia="Times New Roman" w:hAnsi="Calibri" w:cs="Times New Roman"/>
                <w:color w:val="000000"/>
                <w:lang w:eastAsia="en-NZ"/>
              </w:rPr>
              <w:t>0</w:t>
            </w:r>
          </w:p>
        </w:tc>
        <w:tc>
          <w:tcPr>
            <w:tcW w:w="1576" w:type="dxa"/>
            <w:tcBorders>
              <w:top w:val="nil"/>
              <w:left w:val="nil"/>
              <w:bottom w:val="nil"/>
              <w:right w:val="nil"/>
            </w:tcBorders>
            <w:shd w:val="clear" w:color="auto" w:fill="auto"/>
            <w:noWrap/>
            <w:vAlign w:val="bottom"/>
            <w:hideMark/>
          </w:tcPr>
          <w:p w14:paraId="3792299D" w14:textId="7777777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nil"/>
              <w:right w:val="single" w:sz="8" w:space="0" w:color="auto"/>
            </w:tcBorders>
            <w:shd w:val="clear" w:color="auto" w:fill="auto"/>
            <w:noWrap/>
            <w:vAlign w:val="bottom"/>
            <w:hideMark/>
          </w:tcPr>
          <w:p w14:paraId="7D53305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2FF1DD53" w14:textId="77777777" w:rsidTr="00321A5D">
        <w:trPr>
          <w:trHeight w:val="287"/>
        </w:trPr>
        <w:tc>
          <w:tcPr>
            <w:tcW w:w="3297" w:type="dxa"/>
            <w:gridSpan w:val="2"/>
            <w:tcBorders>
              <w:top w:val="nil"/>
              <w:left w:val="single" w:sz="8" w:space="0" w:color="auto"/>
              <w:bottom w:val="single" w:sz="4" w:space="0" w:color="auto"/>
              <w:right w:val="nil"/>
            </w:tcBorders>
            <w:shd w:val="clear" w:color="auto" w:fill="auto"/>
            <w:noWrap/>
            <w:vAlign w:val="bottom"/>
            <w:hideMark/>
          </w:tcPr>
          <w:p w14:paraId="17FC1335" w14:textId="5248829D"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Serving size:</w:t>
            </w:r>
            <w:r w:rsidR="003D4AA4">
              <w:rPr>
                <w:rFonts w:ascii="Calibri" w:eastAsia="Times New Roman" w:hAnsi="Calibri" w:cs="Times New Roman"/>
                <w:color w:val="000000"/>
                <w:lang w:eastAsia="en-NZ"/>
              </w:rPr>
              <w:t xml:space="preserve"> </w:t>
            </w:r>
            <w:r w:rsidR="00C515F5">
              <w:rPr>
                <w:rFonts w:ascii="Calibri" w:eastAsia="Times New Roman" w:hAnsi="Calibri" w:cs="Times New Roman"/>
                <w:color w:val="000000"/>
                <w:lang w:eastAsia="en-NZ"/>
              </w:rPr>
              <w:t>3</w:t>
            </w:r>
            <w:r w:rsidR="0069436D">
              <w:rPr>
                <w:rFonts w:ascii="Calibri" w:eastAsia="Times New Roman" w:hAnsi="Calibri" w:cs="Times New Roman"/>
                <w:color w:val="000000"/>
                <w:lang w:eastAsia="en-NZ"/>
              </w:rPr>
              <w:t>0</w:t>
            </w:r>
            <w:r w:rsidR="003D4AA4">
              <w:rPr>
                <w:rFonts w:ascii="Calibri" w:eastAsia="Times New Roman" w:hAnsi="Calibri" w:cs="Times New Roman"/>
                <w:color w:val="000000"/>
                <w:lang w:eastAsia="en-NZ"/>
              </w:rPr>
              <w:t>g</w:t>
            </w:r>
          </w:p>
        </w:tc>
        <w:tc>
          <w:tcPr>
            <w:tcW w:w="1576" w:type="dxa"/>
            <w:tcBorders>
              <w:top w:val="nil"/>
              <w:left w:val="nil"/>
              <w:bottom w:val="single" w:sz="4" w:space="0" w:color="auto"/>
              <w:right w:val="nil"/>
            </w:tcBorders>
            <w:shd w:val="clear" w:color="auto" w:fill="auto"/>
            <w:noWrap/>
            <w:vAlign w:val="bottom"/>
            <w:hideMark/>
          </w:tcPr>
          <w:p w14:paraId="3C798EB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65" w:type="dxa"/>
            <w:tcBorders>
              <w:top w:val="nil"/>
              <w:left w:val="nil"/>
              <w:bottom w:val="single" w:sz="4" w:space="0" w:color="auto"/>
              <w:right w:val="single" w:sz="8" w:space="0" w:color="auto"/>
            </w:tcBorders>
            <w:shd w:val="clear" w:color="auto" w:fill="auto"/>
            <w:noWrap/>
            <w:vAlign w:val="bottom"/>
            <w:hideMark/>
          </w:tcPr>
          <w:p w14:paraId="1E65516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r>
      <w:tr w:rsidR="00FA6A6B" w:rsidRPr="00FA6A6B" w14:paraId="4B40C78F" w14:textId="77777777" w:rsidTr="00321A5D">
        <w:trPr>
          <w:trHeight w:val="576"/>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6CC4965C"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w:t>
            </w:r>
          </w:p>
        </w:tc>
        <w:tc>
          <w:tcPr>
            <w:tcW w:w="1816" w:type="dxa"/>
            <w:tcBorders>
              <w:top w:val="nil"/>
              <w:left w:val="nil"/>
              <w:bottom w:val="single" w:sz="4" w:space="0" w:color="auto"/>
              <w:right w:val="single" w:sz="4" w:space="0" w:color="auto"/>
            </w:tcBorders>
            <w:shd w:val="clear" w:color="auto" w:fill="auto"/>
            <w:vAlign w:val="bottom"/>
            <w:hideMark/>
          </w:tcPr>
          <w:p w14:paraId="4CC94620"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Serving</w:t>
            </w:r>
          </w:p>
        </w:tc>
        <w:tc>
          <w:tcPr>
            <w:tcW w:w="1576" w:type="dxa"/>
            <w:tcBorders>
              <w:top w:val="nil"/>
              <w:left w:val="nil"/>
              <w:bottom w:val="single" w:sz="4" w:space="0" w:color="auto"/>
              <w:right w:val="single" w:sz="4" w:space="0" w:color="auto"/>
            </w:tcBorders>
            <w:shd w:val="clear" w:color="auto" w:fill="auto"/>
            <w:vAlign w:val="bottom"/>
            <w:hideMark/>
          </w:tcPr>
          <w:p w14:paraId="60941975"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Daily Intake (per Serving)</w:t>
            </w:r>
          </w:p>
        </w:tc>
        <w:tc>
          <w:tcPr>
            <w:tcW w:w="1865" w:type="dxa"/>
            <w:tcBorders>
              <w:top w:val="nil"/>
              <w:left w:val="nil"/>
              <w:bottom w:val="single" w:sz="4" w:space="0" w:color="auto"/>
              <w:right w:val="single" w:sz="4" w:space="0" w:color="auto"/>
            </w:tcBorders>
            <w:shd w:val="clear" w:color="auto" w:fill="auto"/>
            <w:vAlign w:val="bottom"/>
            <w:hideMark/>
          </w:tcPr>
          <w:p w14:paraId="2CA1838F"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Average Quantity per 100g</w:t>
            </w:r>
          </w:p>
        </w:tc>
      </w:tr>
      <w:tr w:rsidR="00FA6A6B" w:rsidRPr="00FA6A6B" w14:paraId="378348C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0F34A526"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Energy</w:t>
            </w:r>
          </w:p>
        </w:tc>
        <w:tc>
          <w:tcPr>
            <w:tcW w:w="1816" w:type="dxa"/>
            <w:tcBorders>
              <w:top w:val="nil"/>
              <w:left w:val="nil"/>
              <w:bottom w:val="single" w:sz="4" w:space="0" w:color="auto"/>
              <w:right w:val="single" w:sz="4" w:space="0" w:color="auto"/>
            </w:tcBorders>
            <w:shd w:val="clear" w:color="auto" w:fill="auto"/>
            <w:noWrap/>
            <w:vAlign w:val="bottom"/>
          </w:tcPr>
          <w:p w14:paraId="71B0615E" w14:textId="31DEDCDE" w:rsidR="00FA6A6B"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594kJ</w:t>
            </w:r>
          </w:p>
        </w:tc>
        <w:tc>
          <w:tcPr>
            <w:tcW w:w="1576" w:type="dxa"/>
            <w:tcBorders>
              <w:top w:val="nil"/>
              <w:left w:val="nil"/>
              <w:bottom w:val="single" w:sz="4" w:space="0" w:color="auto"/>
              <w:right w:val="single" w:sz="4" w:space="0" w:color="auto"/>
            </w:tcBorders>
            <w:shd w:val="clear" w:color="auto" w:fill="auto"/>
            <w:noWrap/>
            <w:vAlign w:val="bottom"/>
          </w:tcPr>
          <w:p w14:paraId="169446B1" w14:textId="3C6E38C0"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5168AB5F" w14:textId="386FED56" w:rsidR="00FA6A6B"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1980kJ</w:t>
            </w:r>
          </w:p>
        </w:tc>
      </w:tr>
      <w:tr w:rsidR="00FA6A6B" w:rsidRPr="00FA6A6B" w14:paraId="79A70209"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515BB495" w14:textId="77777777" w:rsid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Protein</w:t>
            </w:r>
          </w:p>
          <w:p w14:paraId="428B0DDF" w14:textId="2C7E7982" w:rsidR="0089398D" w:rsidRPr="00FA6A6B" w:rsidRDefault="008939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 xml:space="preserve"> - gluten</w:t>
            </w:r>
          </w:p>
        </w:tc>
        <w:tc>
          <w:tcPr>
            <w:tcW w:w="1816" w:type="dxa"/>
            <w:tcBorders>
              <w:top w:val="nil"/>
              <w:left w:val="nil"/>
              <w:bottom w:val="single" w:sz="4" w:space="0" w:color="auto"/>
              <w:right w:val="single" w:sz="4" w:space="0" w:color="auto"/>
            </w:tcBorders>
            <w:shd w:val="clear" w:color="auto" w:fill="auto"/>
            <w:noWrap/>
            <w:vAlign w:val="bottom"/>
          </w:tcPr>
          <w:p w14:paraId="7CF2D638" w14:textId="77777777" w:rsidR="00C515F5"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1.5g</w:t>
            </w:r>
          </w:p>
          <w:p w14:paraId="6BA00438" w14:textId="7B667CE9" w:rsidR="0074738D"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c>
          <w:tcPr>
            <w:tcW w:w="1576" w:type="dxa"/>
            <w:tcBorders>
              <w:top w:val="nil"/>
              <w:left w:val="nil"/>
              <w:bottom w:val="single" w:sz="4" w:space="0" w:color="auto"/>
              <w:right w:val="single" w:sz="4" w:space="0" w:color="auto"/>
            </w:tcBorders>
            <w:shd w:val="clear" w:color="auto" w:fill="auto"/>
            <w:noWrap/>
            <w:vAlign w:val="bottom"/>
          </w:tcPr>
          <w:p w14:paraId="74CEBADF" w14:textId="4B31D8A5" w:rsidR="00815E97" w:rsidRPr="00FA6A6B" w:rsidRDefault="00815E97"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7901AC5B" w14:textId="77777777" w:rsidR="005739ED"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5.0g</w:t>
            </w:r>
          </w:p>
          <w:p w14:paraId="39E3F7D2" w14:textId="16BFFB0D" w:rsidR="0074738D"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contains</w:t>
            </w:r>
          </w:p>
        </w:tc>
      </w:tr>
      <w:tr w:rsidR="00FA6A6B" w:rsidRPr="00FA6A6B" w14:paraId="238F4ACF"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17060FCE"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Fat, total</w:t>
            </w:r>
          </w:p>
        </w:tc>
        <w:tc>
          <w:tcPr>
            <w:tcW w:w="1816" w:type="dxa"/>
            <w:tcBorders>
              <w:top w:val="single" w:sz="4" w:space="0" w:color="auto"/>
              <w:left w:val="single" w:sz="4" w:space="0" w:color="auto"/>
              <w:right w:val="single" w:sz="4" w:space="0" w:color="auto"/>
            </w:tcBorders>
            <w:shd w:val="clear" w:color="auto" w:fill="auto"/>
            <w:noWrap/>
            <w:vAlign w:val="bottom"/>
          </w:tcPr>
          <w:p w14:paraId="5E99011D" w14:textId="253C5B54" w:rsidR="00FA6A6B"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8.0g</w:t>
            </w:r>
          </w:p>
        </w:tc>
        <w:tc>
          <w:tcPr>
            <w:tcW w:w="1576" w:type="dxa"/>
            <w:tcBorders>
              <w:top w:val="single" w:sz="4" w:space="0" w:color="auto"/>
              <w:left w:val="single" w:sz="4" w:space="0" w:color="auto"/>
              <w:right w:val="single" w:sz="4" w:space="0" w:color="auto"/>
            </w:tcBorders>
            <w:shd w:val="clear" w:color="auto" w:fill="auto"/>
            <w:noWrap/>
            <w:vAlign w:val="bottom"/>
          </w:tcPr>
          <w:p w14:paraId="2ECCA6FA" w14:textId="1367BFBD"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7C2E9ECE" w14:textId="6A65BC6A" w:rsidR="005739ED"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26.5g</w:t>
            </w:r>
          </w:p>
        </w:tc>
      </w:tr>
      <w:tr w:rsidR="00FA6A6B" w:rsidRPr="00FA6A6B" w14:paraId="3D40570F"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4B35B859"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 Saturated</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66EDFD4E" w14:textId="38123561" w:rsidR="00FA6A6B"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5.1g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531B8468" w14:textId="0D704083"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1B37946" w14:textId="7371A562" w:rsidR="00FA6A6B"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16.9g</w:t>
            </w:r>
          </w:p>
        </w:tc>
      </w:tr>
      <w:tr w:rsidR="00FA6A6B" w:rsidRPr="00FA6A6B" w14:paraId="5F50DF69" w14:textId="77777777" w:rsidTr="00682B84">
        <w:trPr>
          <w:trHeight w:val="287"/>
        </w:trPr>
        <w:tc>
          <w:tcPr>
            <w:tcW w:w="1481" w:type="dxa"/>
            <w:tcBorders>
              <w:top w:val="single" w:sz="4" w:space="0" w:color="auto"/>
              <w:left w:val="single" w:sz="4" w:space="0" w:color="auto"/>
              <w:right w:val="single" w:sz="4" w:space="0" w:color="auto"/>
            </w:tcBorders>
            <w:shd w:val="clear" w:color="auto" w:fill="auto"/>
            <w:noWrap/>
            <w:vAlign w:val="bottom"/>
            <w:hideMark/>
          </w:tcPr>
          <w:p w14:paraId="6858B21D"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Carbohydrate</w:t>
            </w:r>
          </w:p>
        </w:tc>
        <w:tc>
          <w:tcPr>
            <w:tcW w:w="1816" w:type="dxa"/>
            <w:tcBorders>
              <w:top w:val="single" w:sz="4" w:space="0" w:color="auto"/>
              <w:left w:val="single" w:sz="4" w:space="0" w:color="auto"/>
              <w:right w:val="single" w:sz="4" w:space="0" w:color="auto"/>
            </w:tcBorders>
            <w:shd w:val="clear" w:color="auto" w:fill="auto"/>
            <w:noWrap/>
            <w:vAlign w:val="bottom"/>
          </w:tcPr>
          <w:p w14:paraId="2DB5F04E" w14:textId="621D4D24" w:rsidR="00FA6A6B"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15.6g</w:t>
            </w:r>
          </w:p>
        </w:tc>
        <w:tc>
          <w:tcPr>
            <w:tcW w:w="1576" w:type="dxa"/>
            <w:tcBorders>
              <w:top w:val="single" w:sz="4" w:space="0" w:color="auto"/>
              <w:left w:val="single" w:sz="4" w:space="0" w:color="auto"/>
              <w:right w:val="single" w:sz="4" w:space="0" w:color="auto"/>
            </w:tcBorders>
            <w:shd w:val="clear" w:color="auto" w:fill="auto"/>
            <w:noWrap/>
            <w:vAlign w:val="bottom"/>
          </w:tcPr>
          <w:p w14:paraId="37D0BE26" w14:textId="0C86B5A7"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single" w:sz="4" w:space="0" w:color="auto"/>
              <w:left w:val="single" w:sz="4" w:space="0" w:color="auto"/>
              <w:right w:val="single" w:sz="4" w:space="0" w:color="auto"/>
            </w:tcBorders>
            <w:shd w:val="clear" w:color="auto" w:fill="auto"/>
            <w:noWrap/>
            <w:vAlign w:val="bottom"/>
          </w:tcPr>
          <w:p w14:paraId="5E1B7B2A" w14:textId="10E25E7F" w:rsidR="00FA6A6B"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51.9g</w:t>
            </w:r>
          </w:p>
        </w:tc>
      </w:tr>
      <w:tr w:rsidR="00FA6A6B" w:rsidRPr="00FA6A6B" w14:paraId="2D422306"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hideMark/>
          </w:tcPr>
          <w:p w14:paraId="3C97A13A"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 xml:space="preserve">  -Sugars</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2010FEFF" w14:textId="1BDEF90A" w:rsidR="00FA6A6B"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9.8g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471336B5" w14:textId="7BEC31B4"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47268ED4" w14:textId="79A83DB5" w:rsidR="00FA6A6B"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32.8g</w:t>
            </w:r>
          </w:p>
        </w:tc>
      </w:tr>
      <w:tr w:rsidR="0074738D" w:rsidRPr="00FA6A6B" w14:paraId="6B9E8EDB" w14:textId="77777777" w:rsidTr="00682B84">
        <w:trPr>
          <w:trHeight w:val="287"/>
        </w:trPr>
        <w:tc>
          <w:tcPr>
            <w:tcW w:w="1481" w:type="dxa"/>
            <w:tcBorders>
              <w:top w:val="nil"/>
              <w:left w:val="single" w:sz="4" w:space="0" w:color="auto"/>
              <w:bottom w:val="single" w:sz="4" w:space="0" w:color="auto"/>
              <w:right w:val="single" w:sz="4" w:space="0" w:color="auto"/>
            </w:tcBorders>
            <w:shd w:val="clear" w:color="auto" w:fill="auto"/>
            <w:noWrap/>
            <w:vAlign w:val="bottom"/>
          </w:tcPr>
          <w:p w14:paraId="664F2699" w14:textId="228A8822" w:rsidR="0074738D"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Dietary fibre</w:t>
            </w:r>
          </w:p>
        </w:tc>
        <w:tc>
          <w:tcPr>
            <w:tcW w:w="1816" w:type="dxa"/>
            <w:tcBorders>
              <w:top w:val="nil"/>
              <w:left w:val="single" w:sz="4" w:space="0" w:color="auto"/>
              <w:bottom w:val="single" w:sz="4" w:space="0" w:color="auto"/>
              <w:right w:val="single" w:sz="4" w:space="0" w:color="auto"/>
            </w:tcBorders>
            <w:shd w:val="clear" w:color="auto" w:fill="auto"/>
            <w:noWrap/>
            <w:vAlign w:val="bottom"/>
          </w:tcPr>
          <w:p w14:paraId="0588A443" w14:textId="584A716A" w:rsidR="0074738D"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1.4g</w:t>
            </w:r>
          </w:p>
        </w:tc>
        <w:tc>
          <w:tcPr>
            <w:tcW w:w="1576" w:type="dxa"/>
            <w:tcBorders>
              <w:top w:val="nil"/>
              <w:left w:val="single" w:sz="4" w:space="0" w:color="auto"/>
              <w:bottom w:val="single" w:sz="4" w:space="0" w:color="auto"/>
              <w:right w:val="single" w:sz="4" w:space="0" w:color="auto"/>
            </w:tcBorders>
            <w:shd w:val="clear" w:color="auto" w:fill="auto"/>
            <w:noWrap/>
            <w:vAlign w:val="bottom"/>
          </w:tcPr>
          <w:p w14:paraId="6612484C" w14:textId="77777777" w:rsidR="0074738D" w:rsidRPr="00FA6A6B" w:rsidRDefault="0074738D" w:rsidP="001D19BF">
            <w:pPr>
              <w:spacing w:after="0" w:line="240" w:lineRule="auto"/>
              <w:rPr>
                <w:rFonts w:ascii="Calibri" w:eastAsia="Times New Roman" w:hAnsi="Calibri" w:cs="Times New Roman"/>
                <w:color w:val="000000"/>
                <w:lang w:eastAsia="en-NZ"/>
              </w:rPr>
            </w:pPr>
          </w:p>
        </w:tc>
        <w:tc>
          <w:tcPr>
            <w:tcW w:w="1865" w:type="dxa"/>
            <w:tcBorders>
              <w:top w:val="nil"/>
              <w:left w:val="single" w:sz="4" w:space="0" w:color="auto"/>
              <w:bottom w:val="single" w:sz="4" w:space="0" w:color="auto"/>
              <w:right w:val="single" w:sz="4" w:space="0" w:color="auto"/>
            </w:tcBorders>
            <w:shd w:val="clear" w:color="auto" w:fill="auto"/>
            <w:noWrap/>
            <w:vAlign w:val="bottom"/>
          </w:tcPr>
          <w:p w14:paraId="666C8105" w14:textId="75A45BA5" w:rsidR="0074738D"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4.6g</w:t>
            </w:r>
          </w:p>
        </w:tc>
      </w:tr>
      <w:tr w:rsidR="00FA6A6B" w:rsidRPr="00FA6A6B" w14:paraId="386B9A82" w14:textId="77777777" w:rsidTr="00682B84">
        <w:trPr>
          <w:trHeight w:val="287"/>
        </w:trPr>
        <w:tc>
          <w:tcPr>
            <w:tcW w:w="1481" w:type="dxa"/>
            <w:tcBorders>
              <w:top w:val="nil"/>
              <w:left w:val="single" w:sz="8" w:space="0" w:color="auto"/>
              <w:bottom w:val="single" w:sz="4" w:space="0" w:color="auto"/>
              <w:right w:val="single" w:sz="4" w:space="0" w:color="auto"/>
            </w:tcBorders>
            <w:shd w:val="clear" w:color="auto" w:fill="auto"/>
            <w:noWrap/>
            <w:vAlign w:val="bottom"/>
            <w:hideMark/>
          </w:tcPr>
          <w:p w14:paraId="4B4550A7" w14:textId="77777777" w:rsidR="00FA6A6B" w:rsidRPr="00FA6A6B" w:rsidRDefault="00FA6A6B" w:rsidP="001D19BF">
            <w:pPr>
              <w:spacing w:after="0" w:line="240" w:lineRule="auto"/>
              <w:rPr>
                <w:rFonts w:ascii="Calibri" w:eastAsia="Times New Roman" w:hAnsi="Calibri" w:cs="Times New Roman"/>
                <w:color w:val="000000"/>
                <w:lang w:eastAsia="en-NZ"/>
              </w:rPr>
            </w:pPr>
            <w:r w:rsidRPr="00FA6A6B">
              <w:rPr>
                <w:rFonts w:ascii="Calibri" w:eastAsia="Times New Roman" w:hAnsi="Calibri" w:cs="Times New Roman"/>
                <w:color w:val="000000"/>
                <w:lang w:eastAsia="en-NZ"/>
              </w:rPr>
              <w:t>Sodium</w:t>
            </w:r>
          </w:p>
        </w:tc>
        <w:tc>
          <w:tcPr>
            <w:tcW w:w="1816" w:type="dxa"/>
            <w:tcBorders>
              <w:top w:val="nil"/>
              <w:left w:val="nil"/>
              <w:bottom w:val="single" w:sz="4" w:space="0" w:color="auto"/>
              <w:right w:val="single" w:sz="4" w:space="0" w:color="auto"/>
            </w:tcBorders>
            <w:shd w:val="clear" w:color="auto" w:fill="auto"/>
            <w:noWrap/>
            <w:vAlign w:val="bottom"/>
          </w:tcPr>
          <w:p w14:paraId="3D33F514" w14:textId="49FD085C" w:rsidR="00FA6A6B"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77mg</w:t>
            </w:r>
          </w:p>
        </w:tc>
        <w:tc>
          <w:tcPr>
            <w:tcW w:w="1576" w:type="dxa"/>
            <w:tcBorders>
              <w:top w:val="nil"/>
              <w:left w:val="nil"/>
              <w:bottom w:val="single" w:sz="4" w:space="0" w:color="auto"/>
              <w:right w:val="single" w:sz="4" w:space="0" w:color="auto"/>
            </w:tcBorders>
            <w:shd w:val="clear" w:color="auto" w:fill="auto"/>
            <w:noWrap/>
            <w:vAlign w:val="bottom"/>
          </w:tcPr>
          <w:p w14:paraId="0D4DD503" w14:textId="51D9FDA2" w:rsidR="00FA6A6B" w:rsidRPr="00FA6A6B" w:rsidRDefault="00FA6A6B" w:rsidP="001D19BF">
            <w:pPr>
              <w:spacing w:after="0" w:line="240" w:lineRule="auto"/>
              <w:rPr>
                <w:rFonts w:ascii="Calibri" w:eastAsia="Times New Roman" w:hAnsi="Calibri" w:cs="Times New Roman"/>
                <w:color w:val="000000"/>
                <w:lang w:eastAsia="en-NZ"/>
              </w:rPr>
            </w:pPr>
          </w:p>
        </w:tc>
        <w:tc>
          <w:tcPr>
            <w:tcW w:w="1865" w:type="dxa"/>
            <w:tcBorders>
              <w:top w:val="nil"/>
              <w:left w:val="nil"/>
              <w:bottom w:val="single" w:sz="4" w:space="0" w:color="auto"/>
              <w:right w:val="single" w:sz="8" w:space="0" w:color="auto"/>
            </w:tcBorders>
            <w:shd w:val="clear" w:color="auto" w:fill="auto"/>
            <w:noWrap/>
            <w:vAlign w:val="bottom"/>
          </w:tcPr>
          <w:p w14:paraId="7DF19845" w14:textId="5124A126" w:rsidR="00FA6A6B" w:rsidRPr="00FA6A6B" w:rsidRDefault="0074738D" w:rsidP="001D19BF">
            <w:pPr>
              <w:spacing w:after="0" w:line="240" w:lineRule="auto"/>
              <w:rPr>
                <w:rFonts w:ascii="Calibri" w:eastAsia="Times New Roman" w:hAnsi="Calibri" w:cs="Times New Roman"/>
                <w:color w:val="000000"/>
                <w:lang w:eastAsia="en-NZ"/>
              </w:rPr>
            </w:pPr>
            <w:r>
              <w:rPr>
                <w:rFonts w:ascii="Calibri" w:eastAsia="Times New Roman" w:hAnsi="Calibri" w:cs="Times New Roman"/>
                <w:color w:val="000000"/>
                <w:lang w:eastAsia="en-NZ"/>
              </w:rPr>
              <w:t>257mg</w:t>
            </w:r>
          </w:p>
        </w:tc>
      </w:tr>
      <w:tr w:rsidR="00FA6A6B" w:rsidRPr="00FA6A6B" w14:paraId="65CDE685" w14:textId="77777777" w:rsidTr="001D19BF">
        <w:trPr>
          <w:trHeight w:val="450"/>
        </w:trPr>
        <w:tc>
          <w:tcPr>
            <w:tcW w:w="6738" w:type="dxa"/>
            <w:gridSpan w:val="4"/>
            <w:vMerge w:val="restart"/>
            <w:tcBorders>
              <w:top w:val="single" w:sz="4" w:space="0" w:color="auto"/>
              <w:left w:val="single" w:sz="8" w:space="0" w:color="auto"/>
              <w:bottom w:val="single" w:sz="4" w:space="0" w:color="auto"/>
              <w:right w:val="single" w:sz="8" w:space="0" w:color="000000"/>
            </w:tcBorders>
            <w:shd w:val="clear" w:color="auto" w:fill="auto"/>
            <w:vAlign w:val="center"/>
            <w:hideMark/>
          </w:tcPr>
          <w:p w14:paraId="1313486B"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r w:rsidRPr="00FA6A6B">
              <w:rPr>
                <w:rFonts w:ascii="Calibri" w:eastAsia="Times New Roman" w:hAnsi="Calibri" w:cs="Times New Roman"/>
                <w:color w:val="000000"/>
                <w:sz w:val="18"/>
                <w:szCs w:val="18"/>
                <w:lang w:eastAsia="en-NZ"/>
              </w:rPr>
              <w:t>Percentage Daily Intakes are based on an average adult diet of 8700kJ. Your daily intakes may be higher or lower depending on your energy needs.</w:t>
            </w:r>
          </w:p>
        </w:tc>
      </w:tr>
      <w:tr w:rsidR="00FA6A6B" w:rsidRPr="00FA6A6B" w14:paraId="5F738A95" w14:textId="77777777" w:rsidTr="001D19BF">
        <w:trPr>
          <w:trHeight w:val="450"/>
        </w:trPr>
        <w:tc>
          <w:tcPr>
            <w:tcW w:w="6738" w:type="dxa"/>
            <w:gridSpan w:val="4"/>
            <w:vMerge/>
            <w:tcBorders>
              <w:top w:val="single" w:sz="4" w:space="0" w:color="auto"/>
              <w:left w:val="single" w:sz="8" w:space="0" w:color="auto"/>
              <w:bottom w:val="single" w:sz="4" w:space="0" w:color="auto"/>
              <w:right w:val="single" w:sz="8" w:space="0" w:color="000000"/>
            </w:tcBorders>
            <w:vAlign w:val="center"/>
            <w:hideMark/>
          </w:tcPr>
          <w:p w14:paraId="27115841" w14:textId="77777777" w:rsidR="00FA6A6B" w:rsidRPr="00FA6A6B" w:rsidRDefault="00FA6A6B" w:rsidP="001D19BF">
            <w:pPr>
              <w:spacing w:after="0" w:line="240" w:lineRule="auto"/>
              <w:rPr>
                <w:rFonts w:ascii="Calibri" w:eastAsia="Times New Roman" w:hAnsi="Calibri" w:cs="Times New Roman"/>
                <w:color w:val="000000"/>
                <w:sz w:val="18"/>
                <w:szCs w:val="18"/>
                <w:lang w:eastAsia="en-NZ"/>
              </w:rPr>
            </w:pPr>
          </w:p>
        </w:tc>
      </w:tr>
    </w:tbl>
    <w:p w14:paraId="4373E857" w14:textId="77777777" w:rsidR="00FA6A6B" w:rsidRDefault="00FA6A6B" w:rsidP="00FA6A6B">
      <w:pPr>
        <w:spacing w:after="80"/>
      </w:pPr>
    </w:p>
    <w:p w14:paraId="426716E6" w14:textId="249F14DA" w:rsidR="00FA6A6B" w:rsidRDefault="00FA6A6B" w:rsidP="00FA6A6B">
      <w:pPr>
        <w:spacing w:after="0"/>
      </w:pPr>
      <w:r>
        <w:t>INGREDIENTS:</w:t>
      </w:r>
    </w:p>
    <w:p w14:paraId="317047BE" w14:textId="29AC18A3" w:rsidR="0074738D" w:rsidRDefault="0074738D" w:rsidP="0074738D">
      <w:pPr>
        <w:autoSpaceDE w:val="0"/>
        <w:autoSpaceDN w:val="0"/>
        <w:adjustRightInd w:val="0"/>
        <w:spacing w:after="0" w:line="240" w:lineRule="auto"/>
        <w:rPr>
          <w:rFonts w:cstheme="minorHAnsi"/>
          <w:color w:val="000000"/>
          <w:lang w:val="en-US"/>
        </w:rPr>
      </w:pPr>
      <w:r w:rsidRPr="0074738D">
        <w:rPr>
          <w:rFonts w:cstheme="minorHAnsi"/>
          <w:b/>
          <w:bCs/>
          <w:color w:val="000000"/>
          <w:lang w:val="en-US"/>
        </w:rPr>
        <w:t>Wheat flour</w:t>
      </w:r>
      <w:r w:rsidRPr="0074738D">
        <w:rPr>
          <w:rFonts w:cstheme="minorHAnsi"/>
          <w:color w:val="000000"/>
          <w:lang w:val="en-US"/>
        </w:rPr>
        <w:t xml:space="preserve">, Margarine (vegetable oils and fats, water, salt, emulsifiers (471, 322), natural </w:t>
      </w:r>
      <w:proofErr w:type="spellStart"/>
      <w:r w:rsidRPr="0074738D">
        <w:rPr>
          <w:rFonts w:cstheme="minorHAnsi"/>
          <w:color w:val="000000"/>
          <w:lang w:val="en-US"/>
        </w:rPr>
        <w:t>flavour</w:t>
      </w:r>
      <w:proofErr w:type="spellEnd"/>
      <w:r w:rsidRPr="0074738D">
        <w:rPr>
          <w:rFonts w:cstheme="minorHAnsi"/>
          <w:color w:val="000000"/>
          <w:lang w:val="en-US"/>
        </w:rPr>
        <w:t xml:space="preserve">, acidity regulator (330), natural </w:t>
      </w:r>
      <w:proofErr w:type="spellStart"/>
      <w:r w:rsidRPr="0074738D">
        <w:rPr>
          <w:rFonts w:cstheme="minorHAnsi"/>
          <w:color w:val="000000"/>
          <w:lang w:val="en-US"/>
        </w:rPr>
        <w:t>colour</w:t>
      </w:r>
      <w:proofErr w:type="spellEnd"/>
      <w:r w:rsidRPr="0074738D">
        <w:rPr>
          <w:rFonts w:cstheme="minorHAnsi"/>
          <w:color w:val="000000"/>
          <w:lang w:val="en-US"/>
        </w:rPr>
        <w:t xml:space="preserve"> (160a), antioxidant (307b-soy)), </w:t>
      </w:r>
      <w:r w:rsidRPr="0074738D">
        <w:rPr>
          <w:rFonts w:cstheme="minorHAnsi"/>
          <w:b/>
          <w:bCs/>
          <w:color w:val="000000"/>
          <w:lang w:val="en-US"/>
        </w:rPr>
        <w:t>Wheat flour</w:t>
      </w:r>
      <w:r w:rsidRPr="0074738D">
        <w:rPr>
          <w:rFonts w:cstheme="minorHAnsi"/>
          <w:color w:val="000000"/>
          <w:lang w:val="en-US"/>
        </w:rPr>
        <w:t xml:space="preserve">, </w:t>
      </w:r>
      <w:r w:rsidRPr="0074738D">
        <w:rPr>
          <w:rFonts w:cstheme="minorHAnsi"/>
          <w:b/>
          <w:bCs/>
          <w:color w:val="000000"/>
          <w:lang w:val="en-US"/>
        </w:rPr>
        <w:t>Wholegrain Oats</w:t>
      </w:r>
      <w:r w:rsidRPr="0074738D">
        <w:rPr>
          <w:rFonts w:cstheme="minorHAnsi"/>
          <w:color w:val="000000"/>
          <w:lang w:val="en-US"/>
        </w:rPr>
        <w:t>, Coconut Desiccated, Golden Syrup (cane sugar, water), Brown Sugar (cane sugar), Water, Baking Powder</w:t>
      </w:r>
    </w:p>
    <w:p w14:paraId="34AD32AA" w14:textId="77777777" w:rsidR="0074738D" w:rsidRPr="0074738D" w:rsidRDefault="0074738D" w:rsidP="0074738D">
      <w:pPr>
        <w:autoSpaceDE w:val="0"/>
        <w:autoSpaceDN w:val="0"/>
        <w:adjustRightInd w:val="0"/>
        <w:spacing w:after="0" w:line="240" w:lineRule="auto"/>
        <w:rPr>
          <w:rFonts w:cstheme="minorHAnsi"/>
          <w:color w:val="000000"/>
          <w:lang w:val="en-US"/>
        </w:rPr>
      </w:pPr>
    </w:p>
    <w:p w14:paraId="39382E40" w14:textId="57518B97" w:rsidR="00FA6A6B" w:rsidRPr="00FA6A6B" w:rsidRDefault="00AE67AC" w:rsidP="0074738D">
      <w:pPr>
        <w:spacing w:after="80"/>
        <w:rPr>
          <w:b/>
        </w:rPr>
      </w:pPr>
      <w:r>
        <w:rPr>
          <w:b/>
        </w:rPr>
        <w:t>Allergens:</w:t>
      </w:r>
      <w:r w:rsidR="0069436D">
        <w:rPr>
          <w:b/>
        </w:rPr>
        <w:t xml:space="preserve"> </w:t>
      </w:r>
      <w:r w:rsidR="00AF6520">
        <w:rPr>
          <w:b/>
        </w:rPr>
        <w:t>Soy,</w:t>
      </w:r>
      <w:r w:rsidR="00C24A60">
        <w:rPr>
          <w:b/>
        </w:rPr>
        <w:t xml:space="preserve"> </w:t>
      </w:r>
      <w:r w:rsidR="00AF6520">
        <w:rPr>
          <w:b/>
        </w:rPr>
        <w:t>Wheat (gluten)</w:t>
      </w:r>
    </w:p>
    <w:p w14:paraId="56EC452F" w14:textId="133D80ED" w:rsidR="00FA6A6B" w:rsidRDefault="00AE67AC" w:rsidP="00FA6A6B">
      <w:pPr>
        <w:spacing w:after="80"/>
        <w:rPr>
          <w:b/>
        </w:rPr>
      </w:pPr>
      <w:r>
        <w:rPr>
          <w:b/>
        </w:rPr>
        <w:t>Made using equipment that is also used to process</w:t>
      </w:r>
      <w:r w:rsidR="00B612DD">
        <w:rPr>
          <w:b/>
        </w:rPr>
        <w:t>:</w:t>
      </w:r>
      <w:r w:rsidR="00C24A60">
        <w:rPr>
          <w:b/>
        </w:rPr>
        <w:t xml:space="preserve"> </w:t>
      </w:r>
      <w:r w:rsidR="0069436D">
        <w:rPr>
          <w:b/>
        </w:rPr>
        <w:t xml:space="preserve">Egg, </w:t>
      </w:r>
      <w:r w:rsidR="0074738D">
        <w:rPr>
          <w:b/>
        </w:rPr>
        <w:t xml:space="preserve">Milk, </w:t>
      </w:r>
      <w:r w:rsidR="007F68DC">
        <w:rPr>
          <w:b/>
        </w:rPr>
        <w:t xml:space="preserve">Peanuts, Sesame, </w:t>
      </w:r>
      <w:r w:rsidR="00AF6520">
        <w:rPr>
          <w:b/>
        </w:rPr>
        <w:t>Tree Nuts</w:t>
      </w:r>
    </w:p>
    <w:p w14:paraId="0FFEB5A3" w14:textId="77777777" w:rsidR="00CF7969" w:rsidRDefault="00C24A60" w:rsidP="00C24A60">
      <w:pPr>
        <w:spacing w:after="80"/>
      </w:pPr>
      <w:r>
        <w:t xml:space="preserve">Store </w:t>
      </w:r>
      <w:r w:rsidR="00CF7969">
        <w:t>frozen until ready to be cooked.</w:t>
      </w:r>
    </w:p>
    <w:p w14:paraId="639B5A25" w14:textId="4F3E3737" w:rsidR="00C24A60" w:rsidRDefault="00CF7969" w:rsidP="00CF7969">
      <w:r>
        <w:t>Instruction: There’s no need to thaw these cookies. Just space them out on a lined baking tray and bake them at 180</w:t>
      </w:r>
      <w:r w:rsidRPr="00CF7969">
        <w:rPr>
          <w:vertAlign w:val="superscript"/>
        </w:rPr>
        <w:t>o</w:t>
      </w:r>
      <w:r>
        <w:t>C for 12-15 minutes.</w:t>
      </w:r>
    </w:p>
    <w:p w14:paraId="5F8771CC" w14:textId="5937B608" w:rsidR="00FA6A6B" w:rsidRDefault="00FA6A6B" w:rsidP="00FA6A6B">
      <w:pPr>
        <w:spacing w:after="80"/>
      </w:pPr>
      <w:r w:rsidRPr="00DB5C6F">
        <w:t>Net Weight:</w:t>
      </w:r>
      <w:r w:rsidR="009356F5">
        <w:t xml:space="preserve"> </w:t>
      </w:r>
      <w:r w:rsidR="00CF7969">
        <w:t>90</w:t>
      </w:r>
      <w:r w:rsidR="007F68DC">
        <w:t>0</w:t>
      </w:r>
      <w:r w:rsidR="009A55C9">
        <w:t>g</w:t>
      </w:r>
    </w:p>
    <w:p w14:paraId="3AA67390" w14:textId="64BE6C60" w:rsidR="00FA6A6B" w:rsidRDefault="007E05E6" w:rsidP="00FA6A6B">
      <w:pPr>
        <w:spacing w:after="80"/>
      </w:pPr>
      <w:r>
        <w:rPr>
          <w:noProof/>
        </w:rPr>
        <mc:AlternateContent>
          <mc:Choice Requires="wps">
            <w:drawing>
              <wp:anchor distT="45720" distB="45720" distL="114300" distR="114300" simplePos="0" relativeHeight="251659264" behindDoc="0" locked="0" layoutInCell="1" allowOverlap="1" wp14:anchorId="6B73C16B" wp14:editId="785083BA">
                <wp:simplePos x="0" y="0"/>
                <wp:positionH relativeFrom="margin">
                  <wp:align>left</wp:align>
                </wp:positionH>
                <wp:positionV relativeFrom="paragraph">
                  <wp:posOffset>153670</wp:posOffset>
                </wp:positionV>
                <wp:extent cx="1533525" cy="314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314325"/>
                        </a:xfrm>
                        <a:prstGeom prst="round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B73C16B" id="Text Box 2" o:spid="_x0000_s1026" style="position:absolute;margin-left:0;margin-top:12.1pt;width:120.75pt;height:24.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" fillcolor="white [3201]" strokecolor="black [3213]" strokeweight="1pt">
                <v:stroke joinstyle="miter"/>
                <v:textbox>
                  <w:txbxContent>
                    <w:p w14:paraId="22FD4D24" w14:textId="77777777" w:rsidR="00202C9E" w:rsidRPr="007C76C1" w:rsidRDefault="00202C9E" w:rsidP="00202C9E">
                      <w:pPr>
                        <w:rPr>
                          <w:b/>
                          <w14:textOutline w14:w="9525" w14:cap="rnd" w14:cmpd="sng" w14:algn="ctr">
                            <w14:noFill/>
                            <w14:prstDash w14:val="solid"/>
                            <w14:bevel/>
                          </w14:textOutline>
                        </w:rPr>
                      </w:pPr>
                      <w:r w:rsidRPr="007C76C1">
                        <w:rPr>
                          <w:b/>
                          <w14:textOutline w14:w="9525" w14:cap="rnd" w14:cmpd="sng" w14:algn="ctr">
                            <w14:noFill/>
                            <w14:prstDash w14:val="solid"/>
                            <w14:bevel/>
                          </w14:textOutline>
                        </w:rPr>
                        <w:t>Made in New Zealand</w:t>
                      </w:r>
                    </w:p>
                  </w:txbxContent>
                </v:textbox>
                <w10:wrap type="square" anchorx="margin"/>
              </v:roundrect>
            </w:pict>
          </mc:Fallback>
        </mc:AlternateContent>
      </w:r>
    </w:p>
    <w:p w14:paraId="6423F00F" w14:textId="1391D9FA" w:rsidR="00FA6A6B" w:rsidRPr="00FA6A6B" w:rsidRDefault="007C76C1" w:rsidP="007C76C1">
      <w:pPr>
        <w:tabs>
          <w:tab w:val="left" w:pos="2385"/>
        </w:tabs>
        <w:spacing w:after="80"/>
        <w:rPr>
          <w:b/>
          <w:sz w:val="18"/>
        </w:rPr>
      </w:pPr>
      <w:r>
        <w:rPr>
          <w:b/>
          <w:sz w:val="18"/>
        </w:rPr>
        <w:tab/>
      </w:r>
    </w:p>
    <w:sectPr w:rsidR="00FA6A6B" w:rsidRPr="00FA6A6B" w:rsidSect="007C76C1">
      <w:headerReference w:type="default" r:id="rId6"/>
      <w:footerReference w:type="default" r:id="rId7"/>
      <w:pgSz w:w="11906" w:h="16838"/>
      <w:pgMar w:top="1440" w:right="1440" w:bottom="1440" w:left="1440" w:header="708" w:footer="5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65954" w14:textId="77777777" w:rsidR="00483A35" w:rsidRDefault="00483A35" w:rsidP="00FA6A6B">
      <w:pPr>
        <w:spacing w:after="0" w:line="240" w:lineRule="auto"/>
      </w:pPr>
      <w:r>
        <w:separator/>
      </w:r>
    </w:p>
  </w:endnote>
  <w:endnote w:type="continuationSeparator" w:id="0">
    <w:p w14:paraId="5D5B0DF3" w14:textId="77777777" w:rsidR="00483A35" w:rsidRDefault="00483A35" w:rsidP="00FA6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cher Medium">
    <w:altName w:val="Arial"/>
    <w:panose1 w:val="00000000000000000000"/>
    <w:charset w:val="00"/>
    <w:family w:val="modern"/>
    <w:notTrueType/>
    <w:pitch w:val="variable"/>
    <w:sig w:usb0="00000087" w:usb1="00000000" w:usb2="00000000" w:usb3="00000000" w:csb0="0000008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6A23" w14:textId="57C2EF68" w:rsidR="007C76C1" w:rsidRPr="00FA6A6B" w:rsidRDefault="007C76C1" w:rsidP="007C76C1">
    <w:pPr>
      <w:spacing w:after="0"/>
      <w:rPr>
        <w:b/>
        <w:sz w:val="18"/>
      </w:rPr>
    </w:pPr>
    <w:r w:rsidRPr="00FA6A6B">
      <w:rPr>
        <w:b/>
        <w:sz w:val="18"/>
      </w:rPr>
      <w:t xml:space="preserve">Version: </w:t>
    </w:r>
    <w:r w:rsidR="0074738D">
      <w:rPr>
        <w:b/>
        <w:sz w:val="18"/>
      </w:rPr>
      <w:t>3</w:t>
    </w:r>
  </w:p>
  <w:p w14:paraId="46CB9CBA" w14:textId="07AA704E" w:rsidR="007C76C1" w:rsidRDefault="007C76C1" w:rsidP="007C76C1">
    <w:pPr>
      <w:spacing w:after="0"/>
      <w:rPr>
        <w:b/>
        <w:sz w:val="18"/>
      </w:rPr>
    </w:pPr>
    <w:r w:rsidRPr="00FA6A6B">
      <w:rPr>
        <w:b/>
        <w:sz w:val="18"/>
      </w:rPr>
      <w:t xml:space="preserve">Date: </w:t>
    </w:r>
    <w:r w:rsidR="0074738D">
      <w:rPr>
        <w:b/>
        <w:sz w:val="18"/>
      </w:rPr>
      <w:t>20</w:t>
    </w:r>
    <w:r w:rsidR="00D1744A">
      <w:rPr>
        <w:b/>
        <w:sz w:val="18"/>
      </w:rPr>
      <w:t>/04/2020</w:t>
    </w:r>
    <w:r w:rsidR="000C039B">
      <w:rPr>
        <w:b/>
        <w:sz w:val="18"/>
      </w:rPr>
      <w:t xml:space="preserve"> </w:t>
    </w:r>
    <w:r w:rsidR="003D4AA4">
      <w:rPr>
        <w:b/>
        <w:sz w:val="18"/>
      </w:rPr>
      <w:t>IM</w:t>
    </w:r>
  </w:p>
  <w:p w14:paraId="0C486783" w14:textId="77777777" w:rsidR="007C76C1" w:rsidRDefault="007C76C1" w:rsidP="007C76C1">
    <w:pPr>
      <w:spacing w:after="0"/>
      <w:rPr>
        <w:b/>
        <w:sz w:val="18"/>
      </w:rPr>
    </w:pPr>
  </w:p>
  <w:p w14:paraId="50B7BB32" w14:textId="77777777" w:rsidR="007C76C1" w:rsidRDefault="007C76C1" w:rsidP="007C76C1">
    <w:pPr>
      <w:spacing w:after="0"/>
      <w:rPr>
        <w:b/>
        <w:sz w:val="18"/>
      </w:rPr>
    </w:pPr>
    <w:r>
      <w:rPr>
        <w:b/>
        <w:sz w:val="18"/>
      </w:rPr>
      <w:t>Disclaimer</w:t>
    </w:r>
  </w:p>
  <w:p w14:paraId="51629C9B" w14:textId="6E0F7BD7" w:rsidR="007C76C1" w:rsidRPr="007C76C1" w:rsidRDefault="007C76C1" w:rsidP="007C76C1">
    <w:pPr>
      <w:spacing w:after="0"/>
      <w:jc w:val="both"/>
      <w:rPr>
        <w:sz w:val="20"/>
      </w:rPr>
    </w:pPr>
    <w:r w:rsidRPr="007C76C1">
      <w:rPr>
        <w:sz w:val="16"/>
      </w:rPr>
      <w:t>Loaf have calculated the above theoretical Nutritional, Allergen and Country of Origin Labelling information based upon our assumptions and information provided directly by the customer. The customer remains responsible for the accuracy of date it provides on behalf of its suppliers. The customer is also responsible for validating that the assumptions and the resulting label recommendations are accurate through undertaking laboratory testing, as we are not aware of your other processes at store level.</w:t>
    </w:r>
    <w:r w:rsidRPr="007C76C1">
      <w:rPr>
        <w:sz w:val="20"/>
      </w:rPr>
      <w:t xml:space="preserve"> </w:t>
    </w:r>
  </w:p>
  <w:p w14:paraId="630ECEE1" w14:textId="77777777" w:rsidR="007C76C1" w:rsidRDefault="007C76C1" w:rsidP="007C76C1">
    <w:pPr>
      <w:spacing w:after="0"/>
      <w:rPr>
        <w:rFonts w:ascii="Archer Medium" w:hAnsi="Archer Medium"/>
        <w:b/>
        <w:sz w:val="16"/>
        <w:szCs w:val="20"/>
      </w:rPr>
    </w:pPr>
  </w:p>
  <w:p w14:paraId="487477C7" w14:textId="092E145F" w:rsidR="00FA6A6B" w:rsidRPr="00FA6A6B" w:rsidRDefault="00FA6A6B" w:rsidP="00FA6A6B">
    <w:pPr>
      <w:pStyle w:val="Footer"/>
      <w:jc w:val="center"/>
      <w:rPr>
        <w:rFonts w:ascii="Archer Medium" w:hAnsi="Archer Medium"/>
        <w:b/>
        <w:sz w:val="16"/>
        <w:szCs w:val="20"/>
      </w:rPr>
    </w:pPr>
    <w:r w:rsidRPr="00FA6A6B">
      <w:rPr>
        <w:rFonts w:ascii="Archer Medium" w:hAnsi="Archer Medium"/>
        <w:b/>
        <w:sz w:val="16"/>
        <w:szCs w:val="20"/>
      </w:rPr>
      <w:t>92 Gavin Street</w:t>
    </w:r>
    <w:r w:rsidR="007C76C1">
      <w:rPr>
        <w:rFonts w:ascii="Archer Medium" w:hAnsi="Archer Medium"/>
        <w:b/>
        <w:sz w:val="16"/>
        <w:szCs w:val="20"/>
      </w:rPr>
      <w:t>,</w:t>
    </w:r>
    <w:r w:rsidRPr="00FA6A6B">
      <w:rPr>
        <w:rFonts w:ascii="Archer Medium" w:hAnsi="Archer Medium"/>
        <w:b/>
        <w:sz w:val="16"/>
        <w:szCs w:val="20"/>
      </w:rPr>
      <w:t xml:space="preserve"> Ellerslie, Auckland 1060</w:t>
    </w:r>
    <w:r w:rsidR="007C76C1">
      <w:rPr>
        <w:rFonts w:ascii="Archer Medium" w:hAnsi="Archer Medium"/>
        <w:b/>
        <w:sz w:val="16"/>
        <w:szCs w:val="20"/>
      </w:rPr>
      <w:t xml:space="preserve">. </w:t>
    </w:r>
    <w:r w:rsidRPr="00FA6A6B">
      <w:rPr>
        <w:rFonts w:ascii="Archer Medium" w:hAnsi="Archer Medium"/>
        <w:b/>
        <w:sz w:val="16"/>
        <w:szCs w:val="20"/>
      </w:rPr>
      <w:t>P</w:t>
    </w:r>
    <w:r w:rsidR="007C76C1">
      <w:rPr>
        <w:rFonts w:ascii="Archer Medium" w:hAnsi="Archer Medium"/>
        <w:b/>
        <w:sz w:val="16"/>
        <w:szCs w:val="20"/>
      </w:rPr>
      <w:t>.</w:t>
    </w:r>
    <w:r w:rsidRPr="00FA6A6B">
      <w:rPr>
        <w:rFonts w:ascii="Archer Medium" w:hAnsi="Archer Medium"/>
        <w:b/>
        <w:sz w:val="16"/>
        <w:szCs w:val="20"/>
      </w:rPr>
      <w:t>O</w:t>
    </w:r>
    <w:r w:rsidR="007C76C1">
      <w:rPr>
        <w:rFonts w:ascii="Archer Medium" w:hAnsi="Archer Medium"/>
        <w:b/>
        <w:sz w:val="16"/>
        <w:szCs w:val="20"/>
      </w:rPr>
      <w:t>.</w:t>
    </w:r>
    <w:r w:rsidRPr="00FA6A6B">
      <w:rPr>
        <w:rFonts w:ascii="Archer Medium" w:hAnsi="Archer Medium"/>
        <w:b/>
        <w:sz w:val="16"/>
        <w:szCs w:val="20"/>
      </w:rPr>
      <w:t xml:space="preserve"> Box 55 125, Eastridge, Auckland</w:t>
    </w:r>
    <w:r w:rsidR="007C76C1">
      <w:rPr>
        <w:rFonts w:ascii="Archer Medium" w:hAnsi="Archer Medium"/>
        <w:b/>
        <w:sz w:val="16"/>
        <w:szCs w:val="20"/>
      </w:rPr>
      <w:t xml:space="preserve">. </w:t>
    </w:r>
    <w:r w:rsidRPr="00FA6A6B">
      <w:rPr>
        <w:rFonts w:ascii="Archer Medium" w:hAnsi="Archer Medium"/>
        <w:b/>
        <w:sz w:val="16"/>
        <w:szCs w:val="20"/>
      </w:rPr>
      <w:t>Phone: 09 527 4354</w:t>
    </w:r>
    <w:r w:rsidR="007C76C1">
      <w:rPr>
        <w:rFonts w:ascii="Archer Medium" w:hAnsi="Archer Medium"/>
        <w:b/>
        <w:sz w:val="16"/>
        <w:szCs w:val="20"/>
      </w:rPr>
      <w:tab/>
    </w:r>
    <w:r w:rsidRPr="00FA6A6B">
      <w:rPr>
        <w:rFonts w:ascii="Archer Medium" w:hAnsi="Archer Medium"/>
        <w:b/>
        <w:sz w:val="16"/>
        <w:szCs w:val="20"/>
      </w:rPr>
      <w:t>Fax: 09 527 4353</w:t>
    </w:r>
  </w:p>
  <w:p w14:paraId="07C43A66" w14:textId="723FC5BD" w:rsidR="007C76C1" w:rsidRPr="00FA6A6B" w:rsidRDefault="00FA6A6B" w:rsidP="007C76C1">
    <w:pPr>
      <w:pStyle w:val="Footer"/>
      <w:jc w:val="center"/>
      <w:rPr>
        <w:rFonts w:ascii="Archer Medium" w:hAnsi="Archer Medium"/>
        <w:b/>
        <w:sz w:val="16"/>
        <w:szCs w:val="20"/>
      </w:rPr>
    </w:pPr>
    <w:r w:rsidRPr="00FA6A6B">
      <w:rPr>
        <w:rFonts w:ascii="Archer Medium" w:hAnsi="Archer Medium"/>
        <w:b/>
        <w:sz w:val="16"/>
        <w:szCs w:val="20"/>
      </w:rPr>
      <w:t xml:space="preserve"> Email: </w:t>
    </w:r>
    <w:hyperlink r:id="rId1" w:history="1">
      <w:r w:rsidR="007C76C1" w:rsidRPr="00420ED0">
        <w:rPr>
          <w:rStyle w:val="Hyperlink"/>
          <w:rFonts w:ascii="Archer Medium" w:hAnsi="Archer Medium"/>
          <w:b/>
          <w:sz w:val="16"/>
          <w:szCs w:val="20"/>
        </w:rPr>
        <w:t>info@loaf.co.nz</w:t>
      </w:r>
    </w:hyperlink>
    <w:r w:rsidR="007C76C1">
      <w:rPr>
        <w:rFonts w:ascii="Archer Medium" w:hAnsi="Archer Medium"/>
        <w:b/>
        <w:sz w:val="16"/>
        <w:szCs w:val="20"/>
      </w:rPr>
      <w:tab/>
    </w:r>
    <w:r w:rsidRPr="00FA6A6B">
      <w:rPr>
        <w:rFonts w:ascii="Archer Medium" w:hAnsi="Archer Medium"/>
        <w:b/>
        <w:sz w:val="16"/>
        <w:szCs w:val="20"/>
      </w:rPr>
      <w:t xml:space="preserve">Website: </w:t>
    </w:r>
    <w:hyperlink r:id="rId2" w:history="1">
      <w:r w:rsidR="007C76C1" w:rsidRPr="00420ED0">
        <w:rPr>
          <w:rStyle w:val="Hyperlink"/>
          <w:rFonts w:ascii="Archer Medium" w:hAnsi="Archer Medium"/>
          <w:b/>
          <w:sz w:val="16"/>
          <w:szCs w:val="20"/>
        </w:rPr>
        <w:t>www.loaf.co.nz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51E30" w14:textId="77777777" w:rsidR="00483A35" w:rsidRDefault="00483A35" w:rsidP="00FA6A6B">
      <w:pPr>
        <w:spacing w:after="0" w:line="240" w:lineRule="auto"/>
      </w:pPr>
      <w:r>
        <w:separator/>
      </w:r>
    </w:p>
  </w:footnote>
  <w:footnote w:type="continuationSeparator" w:id="0">
    <w:p w14:paraId="01EFB9FD" w14:textId="77777777" w:rsidR="00483A35" w:rsidRDefault="00483A35" w:rsidP="00FA6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58197" w14:textId="2C94CE1C" w:rsidR="00FA6A6B" w:rsidRDefault="003D4AA4">
    <w:pPr>
      <w:pStyle w:val="Header"/>
    </w:pPr>
    <w:r>
      <w:rPr>
        <w:noProof/>
      </w:rPr>
      <w:drawing>
        <wp:inline distT="0" distB="0" distL="0" distR="0" wp14:anchorId="6F0ED662" wp14:editId="5A1F8D34">
          <wp:extent cx="1257300" cy="1339972"/>
          <wp:effectExtent l="0" t="0" r="0" b="0"/>
          <wp:docPr id="209" name="Picture 209" descr="O:\Zebra Printer Labels\Loaf Labels &amp; Nutritional Information\Loaf Logo\Loaf Logos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Zebra Printer Labels\Loaf Labels &amp; Nutritional Information\Loaf Logo\Loaf Logos_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89" cy="134358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A6B"/>
    <w:rsid w:val="000B5BEE"/>
    <w:rsid w:val="000C039B"/>
    <w:rsid w:val="000C1D91"/>
    <w:rsid w:val="000C47F3"/>
    <w:rsid w:val="0017083C"/>
    <w:rsid w:val="00171C8D"/>
    <w:rsid w:val="00182768"/>
    <w:rsid w:val="001A6D35"/>
    <w:rsid w:val="00202C9E"/>
    <w:rsid w:val="00227E5C"/>
    <w:rsid w:val="00282BC8"/>
    <w:rsid w:val="00296E9D"/>
    <w:rsid w:val="002B2D57"/>
    <w:rsid w:val="00305115"/>
    <w:rsid w:val="003110C7"/>
    <w:rsid w:val="00321A5D"/>
    <w:rsid w:val="00335DF4"/>
    <w:rsid w:val="00365E56"/>
    <w:rsid w:val="003D0EF8"/>
    <w:rsid w:val="003D4AA4"/>
    <w:rsid w:val="0047140E"/>
    <w:rsid w:val="00483A35"/>
    <w:rsid w:val="0048498B"/>
    <w:rsid w:val="004B2F01"/>
    <w:rsid w:val="004E7378"/>
    <w:rsid w:val="00506F39"/>
    <w:rsid w:val="005739ED"/>
    <w:rsid w:val="005D4AA0"/>
    <w:rsid w:val="006438DF"/>
    <w:rsid w:val="006445ED"/>
    <w:rsid w:val="00677E8D"/>
    <w:rsid w:val="00682417"/>
    <w:rsid w:val="00682B84"/>
    <w:rsid w:val="0069436D"/>
    <w:rsid w:val="007018A0"/>
    <w:rsid w:val="00710B80"/>
    <w:rsid w:val="00721690"/>
    <w:rsid w:val="00742B8D"/>
    <w:rsid w:val="0074738D"/>
    <w:rsid w:val="007653D9"/>
    <w:rsid w:val="007751C2"/>
    <w:rsid w:val="007C76C1"/>
    <w:rsid w:val="007E05E6"/>
    <w:rsid w:val="007E5614"/>
    <w:rsid w:val="007F68DC"/>
    <w:rsid w:val="00815E97"/>
    <w:rsid w:val="008279DF"/>
    <w:rsid w:val="00840889"/>
    <w:rsid w:val="0089398D"/>
    <w:rsid w:val="008B4C77"/>
    <w:rsid w:val="009356F5"/>
    <w:rsid w:val="00993D86"/>
    <w:rsid w:val="009A497B"/>
    <w:rsid w:val="009A55C9"/>
    <w:rsid w:val="009D1A0C"/>
    <w:rsid w:val="00A330A2"/>
    <w:rsid w:val="00A628CE"/>
    <w:rsid w:val="00A72599"/>
    <w:rsid w:val="00AD0472"/>
    <w:rsid w:val="00AE35E5"/>
    <w:rsid w:val="00AE67AC"/>
    <w:rsid w:val="00AF6520"/>
    <w:rsid w:val="00B471EF"/>
    <w:rsid w:val="00B612DD"/>
    <w:rsid w:val="00B82064"/>
    <w:rsid w:val="00B91054"/>
    <w:rsid w:val="00C232C7"/>
    <w:rsid w:val="00C24A60"/>
    <w:rsid w:val="00C515F5"/>
    <w:rsid w:val="00C537B4"/>
    <w:rsid w:val="00CB085C"/>
    <w:rsid w:val="00CF7969"/>
    <w:rsid w:val="00D1744A"/>
    <w:rsid w:val="00D45A5C"/>
    <w:rsid w:val="00DA2ADA"/>
    <w:rsid w:val="00DB5C6F"/>
    <w:rsid w:val="00E070B9"/>
    <w:rsid w:val="00E14E43"/>
    <w:rsid w:val="00E1778E"/>
    <w:rsid w:val="00E8161A"/>
    <w:rsid w:val="00EA5279"/>
    <w:rsid w:val="00F3602E"/>
    <w:rsid w:val="00F41A9F"/>
    <w:rsid w:val="00F4228D"/>
    <w:rsid w:val="00F542F7"/>
    <w:rsid w:val="00FA29D0"/>
    <w:rsid w:val="00FA6A6B"/>
    <w:rsid w:val="00FD44DC"/>
    <w:rsid w:val="00FE4CB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54BE"/>
  <w15:chartTrackingRefBased/>
  <w15:docId w15:val="{F84AA458-90C7-4C30-8BC4-1847A1EA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A6B"/>
  </w:style>
  <w:style w:type="paragraph" w:styleId="Footer">
    <w:name w:val="footer"/>
    <w:basedOn w:val="Normal"/>
    <w:link w:val="FooterChar"/>
    <w:unhideWhenUsed/>
    <w:rsid w:val="00FA6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A6B"/>
  </w:style>
  <w:style w:type="character" w:styleId="Hyperlink">
    <w:name w:val="Hyperlink"/>
    <w:basedOn w:val="DefaultParagraphFont"/>
    <w:uiPriority w:val="99"/>
    <w:unhideWhenUsed/>
    <w:rsid w:val="007C76C1"/>
    <w:rPr>
      <w:color w:val="0563C1" w:themeColor="hyperlink"/>
      <w:u w:val="single"/>
    </w:rPr>
  </w:style>
  <w:style w:type="character" w:styleId="UnresolvedMention">
    <w:name w:val="Unresolved Mention"/>
    <w:basedOn w:val="DefaultParagraphFont"/>
    <w:uiPriority w:val="99"/>
    <w:semiHidden/>
    <w:unhideWhenUsed/>
    <w:rsid w:val="007C76C1"/>
    <w:rPr>
      <w:color w:val="808080"/>
      <w:shd w:val="clear" w:color="auto" w:fill="E6E6E6"/>
    </w:rPr>
  </w:style>
  <w:style w:type="paragraph" w:customStyle="1" w:styleId="Default">
    <w:name w:val="Default"/>
    <w:rsid w:val="00AF6520"/>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659177">
      <w:bodyDiv w:val="1"/>
      <w:marLeft w:val="0"/>
      <w:marRight w:val="0"/>
      <w:marTop w:val="0"/>
      <w:marBottom w:val="0"/>
      <w:divBdr>
        <w:top w:val="none" w:sz="0" w:space="0" w:color="auto"/>
        <w:left w:val="none" w:sz="0" w:space="0" w:color="auto"/>
        <w:bottom w:val="none" w:sz="0" w:space="0" w:color="auto"/>
        <w:right w:val="none" w:sz="0" w:space="0" w:color="auto"/>
      </w:divBdr>
    </w:div>
    <w:div w:id="602222717">
      <w:bodyDiv w:val="1"/>
      <w:marLeft w:val="0"/>
      <w:marRight w:val="0"/>
      <w:marTop w:val="0"/>
      <w:marBottom w:val="0"/>
      <w:divBdr>
        <w:top w:val="none" w:sz="0" w:space="0" w:color="auto"/>
        <w:left w:val="none" w:sz="0" w:space="0" w:color="auto"/>
        <w:bottom w:val="none" w:sz="0" w:space="0" w:color="auto"/>
        <w:right w:val="none" w:sz="0" w:space="0" w:color="auto"/>
      </w:divBdr>
    </w:div>
    <w:div w:id="627247909">
      <w:bodyDiv w:val="1"/>
      <w:marLeft w:val="0"/>
      <w:marRight w:val="0"/>
      <w:marTop w:val="0"/>
      <w:marBottom w:val="0"/>
      <w:divBdr>
        <w:top w:val="none" w:sz="0" w:space="0" w:color="auto"/>
        <w:left w:val="none" w:sz="0" w:space="0" w:color="auto"/>
        <w:bottom w:val="none" w:sz="0" w:space="0" w:color="auto"/>
        <w:right w:val="none" w:sz="0" w:space="0" w:color="auto"/>
      </w:divBdr>
    </w:div>
    <w:div w:id="721825082">
      <w:bodyDiv w:val="1"/>
      <w:marLeft w:val="0"/>
      <w:marRight w:val="0"/>
      <w:marTop w:val="0"/>
      <w:marBottom w:val="0"/>
      <w:divBdr>
        <w:top w:val="none" w:sz="0" w:space="0" w:color="auto"/>
        <w:left w:val="none" w:sz="0" w:space="0" w:color="auto"/>
        <w:bottom w:val="none" w:sz="0" w:space="0" w:color="auto"/>
        <w:right w:val="none" w:sz="0" w:space="0" w:color="auto"/>
      </w:divBdr>
    </w:div>
    <w:div w:id="982123403">
      <w:bodyDiv w:val="1"/>
      <w:marLeft w:val="0"/>
      <w:marRight w:val="0"/>
      <w:marTop w:val="0"/>
      <w:marBottom w:val="0"/>
      <w:divBdr>
        <w:top w:val="none" w:sz="0" w:space="0" w:color="auto"/>
        <w:left w:val="none" w:sz="0" w:space="0" w:color="auto"/>
        <w:bottom w:val="none" w:sz="0" w:space="0" w:color="auto"/>
        <w:right w:val="none" w:sz="0" w:space="0" w:color="auto"/>
      </w:divBdr>
    </w:div>
    <w:div w:id="1140534893">
      <w:bodyDiv w:val="1"/>
      <w:marLeft w:val="0"/>
      <w:marRight w:val="0"/>
      <w:marTop w:val="0"/>
      <w:marBottom w:val="0"/>
      <w:divBdr>
        <w:top w:val="none" w:sz="0" w:space="0" w:color="auto"/>
        <w:left w:val="none" w:sz="0" w:space="0" w:color="auto"/>
        <w:bottom w:val="none" w:sz="0" w:space="0" w:color="auto"/>
        <w:right w:val="none" w:sz="0" w:space="0" w:color="auto"/>
      </w:divBdr>
    </w:div>
    <w:div w:id="1244992023">
      <w:bodyDiv w:val="1"/>
      <w:marLeft w:val="0"/>
      <w:marRight w:val="0"/>
      <w:marTop w:val="0"/>
      <w:marBottom w:val="0"/>
      <w:divBdr>
        <w:top w:val="none" w:sz="0" w:space="0" w:color="auto"/>
        <w:left w:val="none" w:sz="0" w:space="0" w:color="auto"/>
        <w:bottom w:val="none" w:sz="0" w:space="0" w:color="auto"/>
        <w:right w:val="none" w:sz="0" w:space="0" w:color="auto"/>
      </w:divBdr>
    </w:div>
    <w:div w:id="21260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loaf.co.nz" TargetMode="External"/><Relationship Id="rId1" Type="http://schemas.openxmlformats.org/officeDocument/2006/relationships/hyperlink" Target="mailto:info@loaf.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Mahendra</dc:creator>
  <cp:keywords/>
  <dc:description/>
  <cp:lastModifiedBy>Indra Mahendra</cp:lastModifiedBy>
  <cp:revision>2</cp:revision>
  <dcterms:created xsi:type="dcterms:W3CDTF">2020-04-20T01:31:00Z</dcterms:created>
  <dcterms:modified xsi:type="dcterms:W3CDTF">2020-04-20T01:31:00Z</dcterms:modified>
</cp:coreProperties>
</file>